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EE" w:rsidRPr="009034C5" w:rsidRDefault="00EC3CB7" w:rsidP="007273EE">
      <w:pPr>
        <w:pStyle w:val="Hlavika"/>
        <w:tabs>
          <w:tab w:val="clear" w:pos="9072"/>
        </w:tabs>
        <w:rPr>
          <w:rFonts w:ascii="Arial" w:hAnsi="Arial" w:cs="Ari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3069" wp14:editId="2FB72AD9">
                <wp:simplePos x="0" y="0"/>
                <wp:positionH relativeFrom="column">
                  <wp:posOffset>4823460</wp:posOffset>
                </wp:positionH>
                <wp:positionV relativeFrom="paragraph">
                  <wp:posOffset>-92075</wp:posOffset>
                </wp:positionV>
                <wp:extent cx="977900" cy="389255"/>
                <wp:effectExtent l="19050" t="19050" r="12700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AE827" id="Obdĺžnik 2" o:spid="_x0000_s1026" style="position:absolute;margin-left:379.8pt;margin-top:-7.25pt;width:77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7273EE">
        <w:rPr>
          <w:sz w:val="16"/>
          <w:szCs w:val="16"/>
        </w:rPr>
        <w:tab/>
      </w:r>
      <w:r w:rsidR="007273EE">
        <w:rPr>
          <w:sz w:val="16"/>
          <w:szCs w:val="16"/>
        </w:rPr>
        <w:tab/>
      </w:r>
      <w:r w:rsidR="007273EE">
        <w:rPr>
          <w:sz w:val="16"/>
          <w:szCs w:val="16"/>
        </w:rPr>
        <w:tab/>
      </w:r>
      <w:r w:rsidR="002643DB">
        <w:rPr>
          <w:sz w:val="16"/>
          <w:szCs w:val="16"/>
        </w:rPr>
        <w:t xml:space="preserve">           </w:t>
      </w:r>
      <w:r w:rsidR="007273EE" w:rsidRPr="00D01A50">
        <w:rPr>
          <w:rFonts w:ascii="Arial" w:hAnsi="Arial" w:cs="Arial"/>
        </w:rPr>
        <w:t>P</w:t>
      </w:r>
      <w:r w:rsidR="002643DB">
        <w:rPr>
          <w:rFonts w:ascii="Arial" w:hAnsi="Arial" w:cs="Arial"/>
        </w:rPr>
        <w:t>RÍLOHA</w:t>
      </w:r>
      <w:r w:rsidR="007273EE" w:rsidRPr="00D01A50">
        <w:rPr>
          <w:rFonts w:ascii="Arial" w:hAnsi="Arial" w:cs="Arial"/>
        </w:rPr>
        <w:t xml:space="preserve"> č.</w:t>
      </w:r>
      <w:r w:rsidR="007273EE">
        <w:rPr>
          <w:rFonts w:ascii="Arial" w:hAnsi="Arial" w:cs="Arial"/>
          <w:b/>
        </w:rPr>
        <w:t xml:space="preserve"> </w:t>
      </w:r>
      <w:r w:rsidR="00D01A50">
        <w:rPr>
          <w:rFonts w:ascii="Arial" w:hAnsi="Arial" w:cs="Arial"/>
          <w:b/>
        </w:rPr>
        <w:t xml:space="preserve">    </w:t>
      </w:r>
      <w:r w:rsidR="007273EE" w:rsidRPr="009034C5">
        <w:rPr>
          <w:rFonts w:ascii="Arial" w:hAnsi="Arial" w:cs="Arial"/>
          <w:b/>
        </w:rPr>
        <w:t>80 - 2.</w:t>
      </w:r>
      <w:r w:rsidR="007273EE">
        <w:rPr>
          <w:rFonts w:ascii="Arial" w:hAnsi="Arial" w:cs="Arial"/>
          <w:b/>
        </w:rPr>
        <w:t xml:space="preserve"> </w:t>
      </w:r>
      <w:r w:rsidR="007273EE" w:rsidRPr="009034C5">
        <w:rPr>
          <w:rFonts w:ascii="Arial" w:hAnsi="Arial" w:cs="Arial"/>
          <w:b/>
        </w:rPr>
        <w:t>časť</w:t>
      </w:r>
      <w:r w:rsidR="007273EE" w:rsidRPr="009034C5">
        <w:rPr>
          <w:rFonts w:ascii="Arial" w:hAnsi="Arial" w:cs="Arial"/>
          <w:b/>
          <w:sz w:val="28"/>
          <w:szCs w:val="28"/>
        </w:rPr>
        <w:t xml:space="preserve"> </w:t>
      </w:r>
    </w:p>
    <w:p w:rsidR="005D3BC0" w:rsidRPr="00EC3CB7" w:rsidRDefault="005D3BC0" w:rsidP="002C14CF">
      <w:pPr>
        <w:pStyle w:val="Nadpis1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6F39" w:rsidRDefault="00625A04" w:rsidP="002C14CF">
      <w:pPr>
        <w:pStyle w:val="Nadpis1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CB7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ČESTNÉ Vyhlásenie</w:t>
      </w:r>
      <w:r w:rsidR="00E273B0" w:rsidRPr="00EC3CB7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vlastníka bytu </w:t>
      </w:r>
    </w:p>
    <w:p w:rsidR="002C14CF" w:rsidRPr="00EC3CB7" w:rsidRDefault="00776F39" w:rsidP="002C14CF">
      <w:pPr>
        <w:pStyle w:val="Nadpis1"/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(využívaného na </w:t>
      </w:r>
      <w:r w:rsidR="00840DAC" w:rsidRPr="00EC3CB7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HOSPODÁRSK</w:t>
      </w:r>
      <w:r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4E5103" w:rsidRPr="00EC3CB7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činnos</w:t>
      </w:r>
      <w:r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Ť)</w:t>
      </w:r>
    </w:p>
    <w:p w:rsidR="002C14CF" w:rsidRDefault="002C14CF" w:rsidP="002C14C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C14CF" w:rsidRPr="00B2112C" w:rsidRDefault="008A26D9" w:rsidP="002C14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23449">
        <w:rPr>
          <w:b/>
          <w:sz w:val="20"/>
          <w:szCs w:val="20"/>
        </w:rPr>
        <w:t>Čestné vyhlá</w:t>
      </w:r>
      <w:r w:rsidR="00E273B0">
        <w:rPr>
          <w:b/>
          <w:sz w:val="20"/>
          <w:szCs w:val="20"/>
        </w:rPr>
        <w:t>senie</w:t>
      </w:r>
      <w:r w:rsidR="002C14CF" w:rsidRPr="00B2112C">
        <w:rPr>
          <w:b/>
          <w:sz w:val="20"/>
          <w:szCs w:val="20"/>
        </w:rPr>
        <w:t> </w:t>
      </w:r>
      <w:r w:rsidR="00C21AC3">
        <w:rPr>
          <w:b/>
          <w:sz w:val="20"/>
          <w:szCs w:val="20"/>
        </w:rPr>
        <w:t xml:space="preserve">o </w:t>
      </w:r>
      <w:r w:rsidR="0052358D" w:rsidRPr="00B2112C">
        <w:rPr>
          <w:b/>
          <w:sz w:val="20"/>
          <w:szCs w:val="20"/>
        </w:rPr>
        <w:t xml:space="preserve">celkovej </w:t>
      </w:r>
      <w:r w:rsidR="002C14CF" w:rsidRPr="00B2112C">
        <w:rPr>
          <w:b/>
          <w:sz w:val="20"/>
          <w:szCs w:val="20"/>
        </w:rPr>
        <w:t xml:space="preserve">minimálnej pomoci </w:t>
      </w:r>
      <w:r w:rsidR="00D80552">
        <w:rPr>
          <w:b/>
          <w:sz w:val="20"/>
          <w:szCs w:val="20"/>
        </w:rPr>
        <w:t>poskytnutej</w:t>
      </w:r>
      <w:r w:rsidR="00D80552" w:rsidRPr="00B2112C">
        <w:rPr>
          <w:b/>
          <w:sz w:val="20"/>
          <w:szCs w:val="20"/>
        </w:rPr>
        <w:t xml:space="preserve"> </w:t>
      </w:r>
      <w:r w:rsidR="0052358D" w:rsidRPr="00B2112C">
        <w:rPr>
          <w:b/>
          <w:sz w:val="20"/>
          <w:szCs w:val="20"/>
        </w:rPr>
        <w:t xml:space="preserve">v priebehu </w:t>
      </w:r>
      <w:r w:rsidR="00C21AC3">
        <w:rPr>
          <w:b/>
          <w:sz w:val="20"/>
          <w:szCs w:val="20"/>
        </w:rPr>
        <w:t xml:space="preserve">aktuálneho a dvoch predchádzajúcich </w:t>
      </w:r>
      <w:r w:rsidR="0052358D" w:rsidRPr="00B2112C">
        <w:rPr>
          <w:b/>
          <w:sz w:val="20"/>
          <w:szCs w:val="20"/>
        </w:rPr>
        <w:t xml:space="preserve"> </w:t>
      </w:r>
      <w:r w:rsidR="00D80552">
        <w:rPr>
          <w:b/>
          <w:sz w:val="20"/>
          <w:szCs w:val="20"/>
        </w:rPr>
        <w:t xml:space="preserve">fiškálnych </w:t>
      </w:r>
      <w:r w:rsidR="0052358D" w:rsidRPr="00B2112C">
        <w:rPr>
          <w:b/>
          <w:sz w:val="20"/>
          <w:szCs w:val="20"/>
        </w:rPr>
        <w:t>rokov</w:t>
      </w:r>
      <w:r w:rsidR="004E5103">
        <w:rPr>
          <w:b/>
          <w:sz w:val="20"/>
          <w:szCs w:val="20"/>
        </w:rPr>
        <w:t>)</w:t>
      </w:r>
      <w:r w:rsidR="0052358D" w:rsidRPr="00B2112C">
        <w:rPr>
          <w:b/>
          <w:sz w:val="20"/>
          <w:szCs w:val="20"/>
        </w:rPr>
        <w:t xml:space="preserve"> </w:t>
      </w:r>
    </w:p>
    <w:p w:rsidR="0078791E" w:rsidRDefault="0078791E" w:rsidP="004E5103">
      <w:pPr>
        <w:autoSpaceDE w:val="0"/>
        <w:autoSpaceDN w:val="0"/>
        <w:adjustRightInd w:val="0"/>
        <w:rPr>
          <w:sz w:val="18"/>
          <w:szCs w:val="18"/>
        </w:rPr>
      </w:pPr>
    </w:p>
    <w:p w:rsidR="00843F7D" w:rsidRDefault="009B0D19" w:rsidP="004E5103">
      <w:pPr>
        <w:autoSpaceDE w:val="0"/>
        <w:autoSpaceDN w:val="0"/>
        <w:adjustRightInd w:val="0"/>
        <w:rPr>
          <w:b/>
        </w:rPr>
      </w:pPr>
      <w:r>
        <w:rPr>
          <w:b/>
        </w:rPr>
        <w:t>Identifikácia v</w:t>
      </w:r>
      <w:r w:rsidR="00843F7D">
        <w:rPr>
          <w:b/>
        </w:rPr>
        <w:t>lastník</w:t>
      </w:r>
      <w:r w:rsidR="00D80552">
        <w:rPr>
          <w:b/>
        </w:rPr>
        <w:t>a</w:t>
      </w:r>
      <w:r w:rsidR="00843F7D">
        <w:rPr>
          <w:b/>
        </w:rPr>
        <w:t xml:space="preserve"> bytu </w:t>
      </w:r>
      <w:r w:rsidR="00776F39">
        <w:rPr>
          <w:b/>
        </w:rPr>
        <w:t>využívaného na</w:t>
      </w:r>
      <w:r w:rsidR="00E273B0">
        <w:rPr>
          <w:b/>
        </w:rPr>
        <w:t xml:space="preserve"> </w:t>
      </w:r>
      <w:r w:rsidR="00840DAC">
        <w:rPr>
          <w:b/>
        </w:rPr>
        <w:t>hospodársku</w:t>
      </w:r>
      <w:r w:rsidR="00E273B0">
        <w:rPr>
          <w:b/>
        </w:rPr>
        <w:t xml:space="preserve"> činnosť: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97"/>
        <w:gridCol w:w="5128"/>
        <w:gridCol w:w="567"/>
        <w:gridCol w:w="1972"/>
        <w:gridCol w:w="567"/>
        <w:gridCol w:w="2113"/>
      </w:tblGrid>
      <w:tr w:rsidR="00D569D7" w:rsidRPr="00D569D7" w:rsidTr="00BA081B">
        <w:tc>
          <w:tcPr>
            <w:tcW w:w="539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 xml:space="preserve">Meno a priezvisko / obchodné meno </w:t>
            </w:r>
          </w:p>
        </w:tc>
        <w:tc>
          <w:tcPr>
            <w:tcW w:w="10347" w:type="dxa"/>
            <w:gridSpan w:val="5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9D7" w:rsidRPr="00D569D7" w:rsidTr="00BA081B">
        <w:tc>
          <w:tcPr>
            <w:tcW w:w="539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Adresa trvalého pobytu / sídla podnikateľa</w:t>
            </w:r>
          </w:p>
        </w:tc>
        <w:tc>
          <w:tcPr>
            <w:tcW w:w="10347" w:type="dxa"/>
            <w:gridSpan w:val="5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D569D7" w:rsidRPr="00D569D7" w:rsidTr="00BA081B">
        <w:trPr>
          <w:trHeight w:val="481"/>
        </w:trPr>
        <w:tc>
          <w:tcPr>
            <w:tcW w:w="539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75E3B" w:rsidRPr="00D569D7" w:rsidRDefault="00375E3B" w:rsidP="00BA081B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D569D7">
              <w:rPr>
                <w:b/>
                <w:sz w:val="20"/>
                <w:szCs w:val="20"/>
              </w:rPr>
              <w:t xml:space="preserve">IČO / DIČ </w:t>
            </w:r>
          </w:p>
        </w:tc>
        <w:tc>
          <w:tcPr>
            <w:tcW w:w="10347" w:type="dxa"/>
            <w:gridSpan w:val="5"/>
            <w:shd w:val="clear" w:color="auto" w:fill="auto"/>
            <w:vAlign w:val="center"/>
          </w:tcPr>
          <w:p w:rsidR="00375E3B" w:rsidRPr="00780650" w:rsidRDefault="00375E3B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B0D19" w:rsidRPr="00D569D7" w:rsidTr="00BA081B">
        <w:trPr>
          <w:trHeight w:val="4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9B0D19" w:rsidRDefault="009B0D19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B0D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9B0D19" w:rsidRDefault="009B0D19" w:rsidP="00BA081B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9B0D19">
              <w:rPr>
                <w:b/>
                <w:sz w:val="20"/>
                <w:szCs w:val="20"/>
              </w:rPr>
              <w:t>Typ podniku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D569D7" w:rsidRDefault="009B0D19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B0D19" w:rsidRPr="00D569D7" w:rsidTr="00BA081B">
        <w:trPr>
          <w:trHeight w:val="4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9B0D19" w:rsidRDefault="009B0D19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B0D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9B0D19" w:rsidRDefault="009B0D19" w:rsidP="00BA081B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9B0D19">
              <w:rPr>
                <w:b/>
                <w:sz w:val="20"/>
                <w:szCs w:val="20"/>
              </w:rPr>
              <w:t xml:space="preserve">Odvetvie, v ktorom podnik </w:t>
            </w:r>
            <w:r w:rsidR="007F04B3">
              <w:rPr>
                <w:b/>
                <w:sz w:val="20"/>
                <w:szCs w:val="20"/>
              </w:rPr>
              <w:t>pôsobí</w:t>
            </w:r>
            <w:r w:rsidRPr="009B0D19">
              <w:rPr>
                <w:b/>
                <w:sz w:val="20"/>
                <w:szCs w:val="20"/>
              </w:rPr>
              <w:t xml:space="preserve"> (</w:t>
            </w:r>
            <w:r w:rsidR="0002325E">
              <w:rPr>
                <w:b/>
                <w:sz w:val="20"/>
                <w:szCs w:val="20"/>
              </w:rPr>
              <w:t>SK NACE</w:t>
            </w:r>
            <w:r w:rsidRPr="009B0D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19" w:rsidRPr="00D569D7" w:rsidRDefault="009B0D19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B0D19" w:rsidRPr="00D569D7" w:rsidTr="00BA081B">
        <w:tc>
          <w:tcPr>
            <w:tcW w:w="539" w:type="dxa"/>
            <w:shd w:val="clear" w:color="auto" w:fill="auto"/>
          </w:tcPr>
          <w:p w:rsidR="009B0D19" w:rsidRPr="00C21AC3" w:rsidRDefault="009B0D19" w:rsidP="00BA08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BA081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25" w:type="dxa"/>
            <w:gridSpan w:val="2"/>
            <w:shd w:val="clear" w:color="auto" w:fill="auto"/>
          </w:tcPr>
          <w:p w:rsidR="009B0D19" w:rsidRPr="00D569D7" w:rsidRDefault="009B0D19" w:rsidP="00BA081B">
            <w:pPr>
              <w:pStyle w:val="Zkladntext"/>
              <w:tabs>
                <w:tab w:val="left" w:pos="5040"/>
              </w:tabs>
              <w:spacing w:before="60" w:after="60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Fiškálny rok príjemcu</w:t>
            </w:r>
            <w:r w:rsidR="00BA081B">
              <w:rPr>
                <w:sz w:val="20"/>
                <w:szCs w:val="20"/>
              </w:rPr>
              <w:t xml:space="preserve"> (účtovné obdobie)</w:t>
            </w:r>
          </w:p>
        </w:tc>
        <w:tc>
          <w:tcPr>
            <w:tcW w:w="567" w:type="dxa"/>
            <w:shd w:val="clear" w:color="auto" w:fill="auto"/>
          </w:tcPr>
          <w:p w:rsidR="009B0D19" w:rsidRPr="00D569D7" w:rsidRDefault="009B0D19" w:rsidP="00BA081B">
            <w:pPr>
              <w:pStyle w:val="Zkladntext"/>
              <w:tabs>
                <w:tab w:val="left" w:pos="5040"/>
              </w:tabs>
              <w:spacing w:before="60" w:after="60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od:</w:t>
            </w:r>
          </w:p>
        </w:tc>
        <w:tc>
          <w:tcPr>
            <w:tcW w:w="1972" w:type="dxa"/>
            <w:shd w:val="clear" w:color="auto" w:fill="auto"/>
          </w:tcPr>
          <w:p w:rsidR="009B0D19" w:rsidRPr="00D569D7" w:rsidRDefault="009B0D19" w:rsidP="00BA081B">
            <w:pPr>
              <w:pStyle w:val="Zkladntext"/>
              <w:tabs>
                <w:tab w:val="left" w:pos="504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0D19" w:rsidRPr="00D569D7" w:rsidRDefault="009B0D19" w:rsidP="00BA081B">
            <w:pPr>
              <w:pStyle w:val="Zkladntext"/>
              <w:tabs>
                <w:tab w:val="left" w:pos="5040"/>
              </w:tabs>
              <w:spacing w:before="60" w:after="60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do:</w:t>
            </w:r>
          </w:p>
        </w:tc>
        <w:tc>
          <w:tcPr>
            <w:tcW w:w="2113" w:type="dxa"/>
            <w:shd w:val="clear" w:color="auto" w:fill="auto"/>
          </w:tcPr>
          <w:p w:rsidR="009B0D19" w:rsidRPr="00D569D7" w:rsidRDefault="009B0D19" w:rsidP="00BA081B">
            <w:pPr>
              <w:pStyle w:val="Zkladntext"/>
              <w:tabs>
                <w:tab w:val="left" w:pos="504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862B5F" w:rsidRDefault="00862B5F" w:rsidP="00527C05">
      <w:pPr>
        <w:autoSpaceDE w:val="0"/>
        <w:autoSpaceDN w:val="0"/>
        <w:adjustRightInd w:val="0"/>
        <w:rPr>
          <w:sz w:val="20"/>
          <w:szCs w:val="20"/>
        </w:rPr>
      </w:pPr>
    </w:p>
    <w:p w:rsidR="004925D5" w:rsidRPr="004925D5" w:rsidRDefault="001E3FB3" w:rsidP="00527C0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Poskytnutie </w:t>
      </w:r>
      <w:r w:rsidR="004925D5">
        <w:rPr>
          <w:b/>
          <w:sz w:val="20"/>
          <w:szCs w:val="20"/>
        </w:rPr>
        <w:t xml:space="preserve">minimálnej pomoci </w:t>
      </w:r>
      <w:r w:rsidR="0002325E">
        <w:rPr>
          <w:b/>
          <w:sz w:val="20"/>
          <w:szCs w:val="20"/>
        </w:rPr>
        <w:t>počas obdobie prebiehajúceho a dvoch predchádzajúcich fiškálnych rokov</w:t>
      </w:r>
      <w:r w:rsidR="004925D5">
        <w:rPr>
          <w:b/>
          <w:sz w:val="20"/>
          <w:szCs w:val="20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610"/>
        <w:gridCol w:w="572"/>
        <w:gridCol w:w="567"/>
      </w:tblGrid>
      <w:tr w:rsidR="00D569D7" w:rsidRPr="00D569D7" w:rsidTr="00BA081B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862B5F" w:rsidRPr="00D569D7" w:rsidRDefault="009B0D19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2B5F" w:rsidRPr="00D569D7">
              <w:rPr>
                <w:sz w:val="20"/>
                <w:szCs w:val="20"/>
              </w:rPr>
              <w:t>.</w:t>
            </w:r>
          </w:p>
        </w:tc>
        <w:tc>
          <w:tcPr>
            <w:tcW w:w="12610" w:type="dxa"/>
            <w:shd w:val="clear" w:color="auto" w:fill="auto"/>
            <w:vAlign w:val="center"/>
          </w:tcPr>
          <w:p w:rsidR="004925D5" w:rsidRPr="00D569D7" w:rsidRDefault="00862B5F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 xml:space="preserve">Za posledné tri fiškálne roky </w:t>
            </w:r>
            <w:r w:rsidR="001E3FB3">
              <w:rPr>
                <w:sz w:val="20"/>
                <w:szCs w:val="20"/>
              </w:rPr>
              <w:t xml:space="preserve">mi </w:t>
            </w:r>
            <w:r w:rsidR="009B0D19">
              <w:rPr>
                <w:sz w:val="20"/>
                <w:szCs w:val="20"/>
              </w:rPr>
              <w:t xml:space="preserve">(resp. niektorému z podnikov, ktoré spolu so mnou tvoria jediný podnik) </w:t>
            </w:r>
            <w:r w:rsidR="001E3FB3">
              <w:rPr>
                <w:sz w:val="20"/>
                <w:szCs w:val="20"/>
              </w:rPr>
              <w:t xml:space="preserve">bola poskytnutá </w:t>
            </w:r>
            <w:r w:rsidRPr="00D569D7">
              <w:rPr>
                <w:sz w:val="20"/>
                <w:szCs w:val="20"/>
              </w:rPr>
              <w:t>minimáln</w:t>
            </w:r>
            <w:r w:rsidR="001E3FB3">
              <w:rPr>
                <w:sz w:val="20"/>
                <w:szCs w:val="20"/>
              </w:rPr>
              <w:t>a</w:t>
            </w:r>
            <w:r w:rsidRPr="00D569D7">
              <w:rPr>
                <w:sz w:val="20"/>
                <w:szCs w:val="20"/>
              </w:rPr>
              <w:t xml:space="preserve"> pomoc</w:t>
            </w:r>
          </w:p>
          <w:p w:rsidR="00862B5F" w:rsidRPr="00D569D7" w:rsidRDefault="004925D5" w:rsidP="00D569D7">
            <w:pPr>
              <w:pStyle w:val="Zkladntext"/>
              <w:tabs>
                <w:tab w:val="left" w:pos="5040"/>
              </w:tabs>
              <w:rPr>
                <w:sz w:val="20"/>
                <w:szCs w:val="20"/>
              </w:rPr>
            </w:pPr>
            <w:r w:rsidRPr="00D569D7">
              <w:rPr>
                <w:b w:val="0"/>
                <w:sz w:val="20"/>
                <w:szCs w:val="20"/>
              </w:rPr>
              <w:t>(</w:t>
            </w:r>
            <w:r w:rsidR="00862B5F" w:rsidRPr="00D569D7">
              <w:rPr>
                <w:b w:val="0"/>
                <w:sz w:val="20"/>
                <w:szCs w:val="20"/>
              </w:rPr>
              <w:t>správne zakrúžkujte)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Áno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2B5F" w:rsidRPr="00D569D7" w:rsidRDefault="00862B5F" w:rsidP="00D569D7">
            <w:pPr>
              <w:pStyle w:val="Zkladntext"/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D569D7">
              <w:rPr>
                <w:sz w:val="20"/>
                <w:szCs w:val="20"/>
              </w:rPr>
              <w:t>Nie</w:t>
            </w:r>
          </w:p>
        </w:tc>
      </w:tr>
    </w:tbl>
    <w:p w:rsidR="004925D5" w:rsidRDefault="004925D5" w:rsidP="004925D5">
      <w:pPr>
        <w:pStyle w:val="Zkladntext"/>
        <w:rPr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077"/>
        <w:gridCol w:w="1128"/>
        <w:gridCol w:w="2711"/>
        <w:gridCol w:w="2754"/>
        <w:gridCol w:w="1314"/>
        <w:gridCol w:w="3202"/>
      </w:tblGrid>
      <w:tr w:rsidR="004925D5" w:rsidRPr="00D569D7" w:rsidTr="00BA081B">
        <w:tc>
          <w:tcPr>
            <w:tcW w:w="426" w:type="dxa"/>
            <w:shd w:val="clear" w:color="auto" w:fill="auto"/>
          </w:tcPr>
          <w:p w:rsidR="004925D5" w:rsidRPr="00D569D7" w:rsidRDefault="009B0D19" w:rsidP="009B0D19">
            <w:pPr>
              <w:pStyle w:val="Zkladntext"/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925D5" w:rsidRPr="00D569D7">
              <w:rPr>
                <w:sz w:val="20"/>
                <w:szCs w:val="20"/>
              </w:rPr>
              <w:t>.</w:t>
            </w:r>
          </w:p>
        </w:tc>
        <w:tc>
          <w:tcPr>
            <w:tcW w:w="13891" w:type="dxa"/>
            <w:gridSpan w:val="7"/>
            <w:shd w:val="clear" w:color="auto" w:fill="auto"/>
          </w:tcPr>
          <w:p w:rsidR="004925D5" w:rsidRPr="00D569D7" w:rsidRDefault="004925D5" w:rsidP="004925D5">
            <w:pPr>
              <w:pStyle w:val="Zkladntext"/>
              <w:rPr>
                <w:sz w:val="20"/>
                <w:szCs w:val="20"/>
              </w:rPr>
            </w:pPr>
            <w:r w:rsidRPr="00D569D7">
              <w:rPr>
                <w:rStyle w:val="Normlny11pt1"/>
                <w:b/>
                <w:bCs/>
                <w:sz w:val="20"/>
                <w:szCs w:val="20"/>
              </w:rPr>
              <w:t>Údaje o doteraz poskytnutej minimálnej pomoci</w:t>
            </w:r>
          </w:p>
        </w:tc>
      </w:tr>
      <w:tr w:rsidR="009B0D19" w:rsidRPr="009B0D19" w:rsidTr="00BA081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131" w:type="dxa"/>
            <w:gridSpan w:val="2"/>
            <w:shd w:val="clear" w:color="auto" w:fill="D9D9D9"/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IČO/DIČ</w:t>
            </w:r>
          </w:p>
        </w:tc>
        <w:tc>
          <w:tcPr>
            <w:tcW w:w="112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Dátum poskytnutia</w:t>
            </w:r>
          </w:p>
        </w:tc>
        <w:tc>
          <w:tcPr>
            <w:tcW w:w="271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Názov pomoci</w:t>
            </w:r>
          </w:p>
        </w:tc>
        <w:tc>
          <w:tcPr>
            <w:tcW w:w="27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Poskytovateľ</w:t>
            </w:r>
          </w:p>
        </w:tc>
        <w:tc>
          <w:tcPr>
            <w:tcW w:w="13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Výška pomoci</w:t>
            </w:r>
          </w:p>
        </w:tc>
        <w:tc>
          <w:tcPr>
            <w:tcW w:w="3201" w:type="dxa"/>
            <w:shd w:val="clear" w:color="auto" w:fill="D9D9D9"/>
            <w:vAlign w:val="center"/>
          </w:tcPr>
          <w:p w:rsidR="009B0D19" w:rsidRPr="00BA081B" w:rsidRDefault="009B0D19" w:rsidP="00AF1466">
            <w:pPr>
              <w:jc w:val="center"/>
              <w:rPr>
                <w:b/>
                <w:sz w:val="18"/>
                <w:szCs w:val="18"/>
              </w:rPr>
            </w:pPr>
            <w:r w:rsidRPr="00BA081B">
              <w:rPr>
                <w:b/>
                <w:sz w:val="18"/>
                <w:szCs w:val="18"/>
              </w:rPr>
              <w:t>Poznámky</w:t>
            </w:r>
          </w:p>
        </w:tc>
      </w:tr>
      <w:tr w:rsidR="009B0D19" w:rsidRPr="009B0D19" w:rsidTr="00BA081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131" w:type="dxa"/>
            <w:gridSpan w:val="2"/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:rsidR="009B0D19" w:rsidRPr="00BA081B" w:rsidRDefault="009B0D19" w:rsidP="00AF1466">
            <w:pPr>
              <w:rPr>
                <w:sz w:val="20"/>
                <w:szCs w:val="20"/>
              </w:rPr>
            </w:pPr>
          </w:p>
        </w:tc>
      </w:tr>
      <w:tr w:rsidR="009B0D19" w:rsidRPr="009B0D19" w:rsidTr="00BA081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131" w:type="dxa"/>
            <w:gridSpan w:val="2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1" w:type="dxa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</w:tr>
      <w:tr w:rsidR="009B0D19" w:rsidRPr="009B0D19" w:rsidTr="00BA081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131" w:type="dxa"/>
            <w:gridSpan w:val="2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01" w:type="dxa"/>
          </w:tcPr>
          <w:p w:rsidR="009B0D19" w:rsidRPr="00BA081B" w:rsidRDefault="009B0D19" w:rsidP="00AF146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B0D19" w:rsidRPr="00D569D7" w:rsidRDefault="009B0D19" w:rsidP="00D569D7">
      <w:pPr>
        <w:rPr>
          <w:vanish/>
        </w:rPr>
      </w:pPr>
    </w:p>
    <w:p w:rsidR="00645CBC" w:rsidRPr="00645CBC" w:rsidRDefault="007F04B3" w:rsidP="00645CB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Vlastník bytu</w:t>
      </w:r>
      <w:r w:rsidR="00645CBC" w:rsidRPr="00645CBC">
        <w:rPr>
          <w:b/>
          <w:sz w:val="20"/>
          <w:szCs w:val="20"/>
        </w:rPr>
        <w:t xml:space="preserve"> nie je </w:t>
      </w:r>
      <w:r>
        <w:rPr>
          <w:b/>
          <w:sz w:val="20"/>
          <w:szCs w:val="20"/>
        </w:rPr>
        <w:t xml:space="preserve">podnikom </w:t>
      </w:r>
      <w:r w:rsidR="00645CBC" w:rsidRPr="00645CBC">
        <w:rPr>
          <w:b/>
          <w:sz w:val="20"/>
          <w:szCs w:val="20"/>
        </w:rPr>
        <w:t>v ťažkostiach</w:t>
      </w:r>
      <w:r w:rsidR="00645CBC" w:rsidRPr="00645CBC">
        <w:rPr>
          <w:sz w:val="20"/>
          <w:szCs w:val="20"/>
        </w:rPr>
        <w:t xml:space="preserve"> </w:t>
      </w:r>
      <w:r w:rsidRPr="00BA081B">
        <w:rPr>
          <w:sz w:val="20"/>
          <w:szCs w:val="20"/>
        </w:rPr>
        <w:t xml:space="preserve">podľa čl. 2.2 ods. 20 Usmernení o štátnej pomoci na záchranu a reštrukturalizáciu nefinančných podnikov v </w:t>
      </w:r>
      <w:proofErr w:type="spellStart"/>
      <w:r w:rsidRPr="00BA081B">
        <w:rPr>
          <w:sz w:val="20"/>
          <w:szCs w:val="20"/>
        </w:rPr>
        <w:t>ťažkostaich</w:t>
      </w:r>
      <w:proofErr w:type="spellEnd"/>
      <w:r w:rsidRPr="00BA081B">
        <w:rPr>
          <w:rStyle w:val="Odkaznapoznmkupodiarou"/>
          <w:noProof/>
          <w:color w:val="000000"/>
          <w:sz w:val="22"/>
          <w:szCs w:val="22"/>
        </w:rPr>
        <w:footnoteReference w:id="1"/>
      </w:r>
      <w:r>
        <w:rPr>
          <w:sz w:val="20"/>
          <w:szCs w:val="20"/>
        </w:rPr>
        <w:t xml:space="preserve"> </w:t>
      </w:r>
      <w:r w:rsidR="00645CBC" w:rsidRPr="00645CBC">
        <w:rPr>
          <w:sz w:val="20"/>
          <w:szCs w:val="20"/>
        </w:rPr>
        <w:t xml:space="preserve">a nie je ani voči nemu nárokované vrátenie </w:t>
      </w:r>
      <w:r w:rsidR="00DC66DE">
        <w:rPr>
          <w:sz w:val="20"/>
          <w:szCs w:val="20"/>
        </w:rPr>
        <w:t xml:space="preserve">štátnej </w:t>
      </w:r>
      <w:r w:rsidR="00645CBC" w:rsidRPr="00645CBC">
        <w:rPr>
          <w:sz w:val="20"/>
          <w:szCs w:val="20"/>
        </w:rPr>
        <w:t xml:space="preserve">pomoci na základe predchádzajúceho rozhodnutia Komisie, ktorým bola </w:t>
      </w:r>
      <w:r w:rsidR="00DC66DE">
        <w:rPr>
          <w:sz w:val="20"/>
          <w:szCs w:val="20"/>
        </w:rPr>
        <w:t>táto štátna</w:t>
      </w:r>
      <w:r w:rsidR="00DC66DE" w:rsidRPr="00645CBC">
        <w:rPr>
          <w:sz w:val="20"/>
          <w:szCs w:val="20"/>
        </w:rPr>
        <w:t xml:space="preserve"> </w:t>
      </w:r>
      <w:r w:rsidR="00645CBC" w:rsidRPr="00645CBC">
        <w:rPr>
          <w:sz w:val="20"/>
          <w:szCs w:val="20"/>
        </w:rPr>
        <w:t xml:space="preserve">pomoc označená za neoprávnenú a nezlučiteľnú so </w:t>
      </w:r>
      <w:r w:rsidR="002B7F86">
        <w:rPr>
          <w:sz w:val="20"/>
          <w:szCs w:val="20"/>
        </w:rPr>
        <w:t>vnútorným</w:t>
      </w:r>
      <w:r w:rsidR="002B7F86" w:rsidRPr="00645CBC">
        <w:rPr>
          <w:sz w:val="20"/>
          <w:szCs w:val="20"/>
        </w:rPr>
        <w:t xml:space="preserve"> </w:t>
      </w:r>
      <w:r w:rsidR="00645CBC" w:rsidRPr="00645CBC">
        <w:rPr>
          <w:sz w:val="20"/>
          <w:szCs w:val="20"/>
        </w:rPr>
        <w:t>trhom.</w:t>
      </w:r>
    </w:p>
    <w:p w:rsidR="00645CBC" w:rsidRPr="008863A4" w:rsidRDefault="00645CBC" w:rsidP="008863A4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645CBC">
        <w:rPr>
          <w:sz w:val="20"/>
          <w:szCs w:val="20"/>
        </w:rPr>
        <w:t>V prípade, že by sa zmenili vyššie uverené skutočnosti, budem bezodkladne  informovať Štátny fond rozvoja bývania.</w:t>
      </w:r>
    </w:p>
    <w:p w:rsidR="00783B09" w:rsidRDefault="00783B09" w:rsidP="00527C05">
      <w:pPr>
        <w:rPr>
          <w:sz w:val="20"/>
          <w:szCs w:val="20"/>
        </w:rPr>
      </w:pPr>
    </w:p>
    <w:p w:rsidR="00527C05" w:rsidRDefault="00527C05" w:rsidP="00527C05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8A26D9">
        <w:rPr>
          <w:sz w:val="20"/>
          <w:szCs w:val="20"/>
        </w:rPr>
        <w:t xml:space="preserve"> </w:t>
      </w:r>
      <w:r w:rsidR="002643D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</w:t>
      </w:r>
      <w:r w:rsidR="008A26D9">
        <w:rPr>
          <w:sz w:val="20"/>
          <w:szCs w:val="20"/>
        </w:rPr>
        <w:t>....</w:t>
      </w:r>
      <w:r w:rsidR="006619AA">
        <w:rPr>
          <w:sz w:val="20"/>
          <w:szCs w:val="20"/>
        </w:rPr>
        <w:t xml:space="preserve">..................................., </w:t>
      </w:r>
      <w:r>
        <w:rPr>
          <w:sz w:val="20"/>
          <w:szCs w:val="20"/>
        </w:rPr>
        <w:t xml:space="preserve">dňa </w:t>
      </w:r>
      <w:r w:rsidR="002643DB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6619AA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</w:t>
      </w:r>
      <w:r w:rsidR="008A26D9">
        <w:rPr>
          <w:sz w:val="20"/>
          <w:szCs w:val="20"/>
        </w:rPr>
        <w:t>..........</w:t>
      </w:r>
    </w:p>
    <w:p w:rsidR="00560D0F" w:rsidRDefault="00560D0F" w:rsidP="00527C05">
      <w:pPr>
        <w:rPr>
          <w:sz w:val="20"/>
          <w:szCs w:val="20"/>
        </w:rPr>
      </w:pPr>
    </w:p>
    <w:p w:rsidR="003379C1" w:rsidRDefault="003379C1" w:rsidP="00527C05">
      <w:pPr>
        <w:rPr>
          <w:sz w:val="20"/>
          <w:szCs w:val="20"/>
        </w:rPr>
      </w:pPr>
    </w:p>
    <w:p w:rsidR="00783B09" w:rsidRDefault="00783B09" w:rsidP="00527C05">
      <w:pPr>
        <w:rPr>
          <w:sz w:val="20"/>
          <w:szCs w:val="20"/>
        </w:rPr>
      </w:pPr>
    </w:p>
    <w:p w:rsidR="00527C05" w:rsidRDefault="00527C05" w:rsidP="00527C05">
      <w:pPr>
        <w:rPr>
          <w:sz w:val="20"/>
          <w:szCs w:val="20"/>
        </w:rPr>
      </w:pPr>
      <w:r>
        <w:rPr>
          <w:sz w:val="20"/>
          <w:szCs w:val="20"/>
        </w:rPr>
        <w:t xml:space="preserve">Meno a priezvisko, podpis </w:t>
      </w:r>
      <w:r w:rsidR="002B7F86">
        <w:rPr>
          <w:sz w:val="20"/>
          <w:szCs w:val="20"/>
        </w:rPr>
        <w:t>(</w:t>
      </w:r>
      <w:r>
        <w:rPr>
          <w:sz w:val="20"/>
          <w:szCs w:val="20"/>
        </w:rPr>
        <w:t xml:space="preserve">štatutárneho </w:t>
      </w:r>
      <w:r w:rsidR="002B7F86">
        <w:rPr>
          <w:sz w:val="20"/>
          <w:szCs w:val="20"/>
        </w:rPr>
        <w:t>orgánu)</w:t>
      </w:r>
      <w:r>
        <w:rPr>
          <w:sz w:val="20"/>
          <w:szCs w:val="20"/>
        </w:rPr>
        <w:t xml:space="preserve"> </w:t>
      </w:r>
      <w:r w:rsidR="002B7F86">
        <w:rPr>
          <w:sz w:val="20"/>
          <w:szCs w:val="20"/>
        </w:rPr>
        <w:t xml:space="preserve">vlastníka bytu    </w:t>
      </w:r>
      <w:r w:rsidR="008A26D9">
        <w:rPr>
          <w:sz w:val="20"/>
          <w:szCs w:val="20"/>
        </w:rPr>
        <w:t>...........</w:t>
      </w:r>
      <w:r>
        <w:rPr>
          <w:sz w:val="20"/>
          <w:szCs w:val="20"/>
        </w:rPr>
        <w:t xml:space="preserve">................................................................ </w:t>
      </w:r>
    </w:p>
    <w:p w:rsidR="006619AA" w:rsidRDefault="006619AA" w:rsidP="00527C05">
      <w:pPr>
        <w:rPr>
          <w:sz w:val="20"/>
          <w:szCs w:val="20"/>
        </w:rPr>
      </w:pPr>
    </w:p>
    <w:p w:rsidR="002643DB" w:rsidRDefault="002643DB" w:rsidP="00527C05">
      <w:pPr>
        <w:rPr>
          <w:sz w:val="20"/>
          <w:szCs w:val="20"/>
        </w:rPr>
      </w:pPr>
    </w:p>
    <w:p w:rsidR="00527C05" w:rsidRDefault="002643DB" w:rsidP="00527C05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527C05">
        <w:rPr>
          <w:sz w:val="20"/>
          <w:szCs w:val="20"/>
        </w:rPr>
        <w:t>dtlačok pečiatky podnikateľa:</w:t>
      </w:r>
    </w:p>
    <w:p w:rsidR="00783B09" w:rsidRDefault="00783B09">
      <w:pPr>
        <w:rPr>
          <w:sz w:val="20"/>
          <w:szCs w:val="20"/>
        </w:rPr>
      </w:pPr>
    </w:p>
    <w:p w:rsidR="009034C5" w:rsidRDefault="009034C5" w:rsidP="00560D0F">
      <w:pPr>
        <w:spacing w:after="120"/>
        <w:rPr>
          <w:b/>
          <w:sz w:val="20"/>
          <w:szCs w:val="20"/>
        </w:rPr>
      </w:pPr>
    </w:p>
    <w:p w:rsidR="00B2112C" w:rsidRPr="00560D0F" w:rsidRDefault="004925D5" w:rsidP="00560D0F">
      <w:pPr>
        <w:spacing w:after="120"/>
        <w:rPr>
          <w:b/>
          <w:sz w:val="20"/>
          <w:szCs w:val="20"/>
        </w:rPr>
      </w:pPr>
      <w:r w:rsidRPr="00560D0F">
        <w:rPr>
          <w:b/>
          <w:sz w:val="20"/>
          <w:szCs w:val="20"/>
        </w:rPr>
        <w:t>Vysvetlivky:</w:t>
      </w:r>
    </w:p>
    <w:p w:rsidR="00CC3438" w:rsidRPr="006619AA" w:rsidRDefault="00CC3438" w:rsidP="006619AA">
      <w:pPr>
        <w:pStyle w:val="Odsekzoznamu"/>
        <w:numPr>
          <w:ilvl w:val="0"/>
          <w:numId w:val="8"/>
        </w:numPr>
        <w:spacing w:after="120"/>
        <w:ind w:left="284" w:hanging="284"/>
        <w:jc w:val="both"/>
        <w:rPr>
          <w:sz w:val="20"/>
          <w:szCs w:val="20"/>
        </w:rPr>
      </w:pPr>
      <w:r w:rsidRPr="006619AA">
        <w:rPr>
          <w:sz w:val="20"/>
          <w:szCs w:val="20"/>
        </w:rPr>
        <w:t>Tlačivo čestné vyhlásenie je súčasťou prílohy č. 80 k žiadosti o poskytnutie podpory zo Štátneho fondu rozvoja bývania, vypĺňa ho len vlastník bytu</w:t>
      </w:r>
      <w:r w:rsidR="001E3FB3" w:rsidRPr="006619AA">
        <w:rPr>
          <w:sz w:val="20"/>
          <w:szCs w:val="20"/>
        </w:rPr>
        <w:t>, ktorý je využívaný na</w:t>
      </w:r>
      <w:r w:rsidR="006619AA">
        <w:rPr>
          <w:sz w:val="20"/>
          <w:szCs w:val="20"/>
        </w:rPr>
        <w:t> </w:t>
      </w:r>
      <w:r w:rsidR="00840DAC" w:rsidRPr="006619AA">
        <w:rPr>
          <w:sz w:val="20"/>
          <w:szCs w:val="20"/>
        </w:rPr>
        <w:t>hospodársku</w:t>
      </w:r>
      <w:r w:rsidRPr="006619AA">
        <w:rPr>
          <w:sz w:val="20"/>
          <w:szCs w:val="20"/>
        </w:rPr>
        <w:t xml:space="preserve"> činnosť</w:t>
      </w:r>
      <w:r w:rsidR="006619AA">
        <w:rPr>
          <w:sz w:val="20"/>
          <w:szCs w:val="20"/>
        </w:rPr>
        <w:t>.</w:t>
      </w:r>
      <w:r w:rsidRPr="006619AA">
        <w:rPr>
          <w:sz w:val="20"/>
          <w:szCs w:val="20"/>
        </w:rPr>
        <w:t xml:space="preserve"> </w:t>
      </w:r>
    </w:p>
    <w:p w:rsidR="0002325E" w:rsidRDefault="002B7F86" w:rsidP="006619AA">
      <w:pPr>
        <w:pStyle w:val="Odsekzoznamu"/>
        <w:numPr>
          <w:ilvl w:val="0"/>
          <w:numId w:val="8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bode 4 sa uvádza typ podniku (veľkostná kategória) podľa prílohy I nariadenia Komisie (EÚ) č. 651/2014 o vyhlásení určitých kategórií pomoci za zlučiteľné s vnútorným trhom podľa článkov 107 a 108, t.j. </w:t>
      </w:r>
      <w:proofErr w:type="spellStart"/>
      <w:r w:rsidR="0002325E">
        <w:rPr>
          <w:sz w:val="20"/>
          <w:szCs w:val="20"/>
        </w:rPr>
        <w:t>mikropodnik</w:t>
      </w:r>
      <w:proofErr w:type="spellEnd"/>
      <w:r w:rsidR="0002325E">
        <w:rPr>
          <w:sz w:val="20"/>
          <w:szCs w:val="20"/>
        </w:rPr>
        <w:t>, malý podnik, stredný podnik alebo veľký podnik.</w:t>
      </w:r>
    </w:p>
    <w:p w:rsidR="00A95D93" w:rsidRDefault="00A95D93" w:rsidP="006619AA">
      <w:pPr>
        <w:pStyle w:val="Odsekzoznamu"/>
        <w:spacing w:after="12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F7D21">
        <w:rPr>
          <w:sz w:val="20"/>
          <w:szCs w:val="20"/>
        </w:rPr>
        <w:t>yp podniku: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664"/>
        <w:gridCol w:w="2069"/>
        <w:gridCol w:w="1951"/>
      </w:tblGrid>
      <w:tr w:rsidR="00BA081B" w:rsidRPr="00351902" w:rsidTr="006619AA">
        <w:trPr>
          <w:trHeight w:val="373"/>
          <w:jc w:val="center"/>
        </w:trPr>
        <w:tc>
          <w:tcPr>
            <w:tcW w:w="1797" w:type="dxa"/>
            <w:vAlign w:val="center"/>
          </w:tcPr>
          <w:p w:rsidR="00BA081B" w:rsidRPr="002F7D21" w:rsidRDefault="00BA081B" w:rsidP="00A95D9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Kategória podniku</w:t>
            </w:r>
          </w:p>
        </w:tc>
        <w:tc>
          <w:tcPr>
            <w:tcW w:w="1664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Počet zamestnancov</w:t>
            </w:r>
          </w:p>
        </w:tc>
        <w:tc>
          <w:tcPr>
            <w:tcW w:w="2069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Ročný obrat v EUR</w:t>
            </w:r>
          </w:p>
        </w:tc>
        <w:tc>
          <w:tcPr>
            <w:tcW w:w="1951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Ročná súvaha v EUR</w:t>
            </w:r>
          </w:p>
        </w:tc>
      </w:tr>
      <w:tr w:rsidR="00BA081B" w:rsidRPr="00351902" w:rsidTr="006619AA">
        <w:trPr>
          <w:trHeight w:val="211"/>
          <w:jc w:val="center"/>
        </w:trPr>
        <w:tc>
          <w:tcPr>
            <w:tcW w:w="1797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7D21">
              <w:rPr>
                <w:b/>
                <w:sz w:val="20"/>
                <w:szCs w:val="20"/>
              </w:rPr>
              <w:t>Mikro</w:t>
            </w:r>
            <w:proofErr w:type="spellEnd"/>
          </w:p>
        </w:tc>
        <w:tc>
          <w:tcPr>
            <w:tcW w:w="1664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10</w:t>
            </w:r>
          </w:p>
        </w:tc>
        <w:tc>
          <w:tcPr>
            <w:tcW w:w="2069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2 mil.</w:t>
            </w:r>
          </w:p>
        </w:tc>
        <w:tc>
          <w:tcPr>
            <w:tcW w:w="1951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2 mil.</w:t>
            </w:r>
          </w:p>
        </w:tc>
      </w:tr>
      <w:tr w:rsidR="00BA081B" w:rsidRPr="00351902" w:rsidTr="006619AA">
        <w:trPr>
          <w:trHeight w:val="55"/>
          <w:jc w:val="center"/>
        </w:trPr>
        <w:tc>
          <w:tcPr>
            <w:tcW w:w="1797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Malý</w:t>
            </w:r>
          </w:p>
        </w:tc>
        <w:tc>
          <w:tcPr>
            <w:tcW w:w="1664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50</w:t>
            </w:r>
          </w:p>
        </w:tc>
        <w:tc>
          <w:tcPr>
            <w:tcW w:w="2069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10 mil.</w:t>
            </w:r>
          </w:p>
        </w:tc>
        <w:tc>
          <w:tcPr>
            <w:tcW w:w="1951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10 mil.</w:t>
            </w:r>
          </w:p>
        </w:tc>
      </w:tr>
      <w:tr w:rsidR="00BA081B" w:rsidRPr="00351902" w:rsidTr="006619AA">
        <w:trPr>
          <w:trHeight w:val="55"/>
          <w:jc w:val="center"/>
        </w:trPr>
        <w:tc>
          <w:tcPr>
            <w:tcW w:w="1797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Stredný</w:t>
            </w:r>
          </w:p>
        </w:tc>
        <w:tc>
          <w:tcPr>
            <w:tcW w:w="1664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250</w:t>
            </w:r>
          </w:p>
        </w:tc>
        <w:tc>
          <w:tcPr>
            <w:tcW w:w="2069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50 mil.</w:t>
            </w:r>
          </w:p>
        </w:tc>
        <w:tc>
          <w:tcPr>
            <w:tcW w:w="1951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menej ako 43 mil.</w:t>
            </w:r>
          </w:p>
        </w:tc>
      </w:tr>
      <w:tr w:rsidR="00BA081B" w:rsidRPr="00351902" w:rsidTr="006619AA">
        <w:trPr>
          <w:trHeight w:val="113"/>
          <w:jc w:val="center"/>
        </w:trPr>
        <w:tc>
          <w:tcPr>
            <w:tcW w:w="1797" w:type="dxa"/>
            <w:vAlign w:val="center"/>
          </w:tcPr>
          <w:p w:rsidR="00BA081B" w:rsidRPr="002F7D21" w:rsidRDefault="00BA081B" w:rsidP="0086273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F7D21">
              <w:rPr>
                <w:b/>
                <w:sz w:val="20"/>
                <w:szCs w:val="20"/>
              </w:rPr>
              <w:t>Veľký</w:t>
            </w:r>
          </w:p>
        </w:tc>
        <w:tc>
          <w:tcPr>
            <w:tcW w:w="1664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250 a viac</w:t>
            </w:r>
          </w:p>
        </w:tc>
        <w:tc>
          <w:tcPr>
            <w:tcW w:w="2069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50 mil. a viac</w:t>
            </w:r>
          </w:p>
        </w:tc>
        <w:tc>
          <w:tcPr>
            <w:tcW w:w="1951" w:type="dxa"/>
            <w:vAlign w:val="center"/>
          </w:tcPr>
          <w:p w:rsidR="00BA081B" w:rsidRPr="002F7D21" w:rsidRDefault="00BA081B" w:rsidP="008627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7D21">
              <w:rPr>
                <w:color w:val="auto"/>
                <w:sz w:val="20"/>
                <w:szCs w:val="20"/>
              </w:rPr>
              <w:t>43 mil. a viac</w:t>
            </w:r>
          </w:p>
        </w:tc>
      </w:tr>
    </w:tbl>
    <w:p w:rsidR="00BA081B" w:rsidRDefault="00BA081B" w:rsidP="006619AA">
      <w:pPr>
        <w:pStyle w:val="Odsekzoznamu"/>
        <w:spacing w:after="120"/>
        <w:ind w:left="284"/>
        <w:jc w:val="both"/>
        <w:rPr>
          <w:sz w:val="20"/>
          <w:szCs w:val="20"/>
        </w:rPr>
      </w:pPr>
    </w:p>
    <w:p w:rsidR="0002325E" w:rsidRDefault="0002325E" w:rsidP="006619AA">
      <w:pPr>
        <w:pStyle w:val="Odsekzoznamu"/>
        <w:numPr>
          <w:ilvl w:val="0"/>
          <w:numId w:val="8"/>
        </w:numPr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vlastníkovi bytu, prípadne niektorému z podnikov, ktoré spolu s vlastníckom bytu tvoria tzv. jediný podnik podľa čl. </w:t>
      </w:r>
      <w:r w:rsidRPr="009D4F06">
        <w:rPr>
          <w:sz w:val="20"/>
          <w:szCs w:val="20"/>
        </w:rPr>
        <w:t xml:space="preserve">2 ods. 2 nariadenia </w:t>
      </w:r>
      <w:r>
        <w:rPr>
          <w:sz w:val="20"/>
          <w:szCs w:val="20"/>
        </w:rPr>
        <w:t>Komisie (EÚ) č. </w:t>
      </w:r>
      <w:r w:rsidRPr="009D4F06">
        <w:rPr>
          <w:sz w:val="20"/>
          <w:szCs w:val="20"/>
        </w:rPr>
        <w:t>1407/2013</w:t>
      </w:r>
      <w:r>
        <w:rPr>
          <w:sz w:val="20"/>
          <w:szCs w:val="20"/>
        </w:rPr>
        <w:t xml:space="preserve"> o uplatňovaní článkov 107 a 108 Zmluvy o fungovaní Európskej únie na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(ďalej ako „nariadenie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“) bola v priebehu aktuálneho a dvoch predchádzajúcich fiškálnych (účtovných) rokov poskytnutá minimálna pomoc (pomoc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), žiadateľ </w:t>
      </w:r>
      <w:proofErr w:type="spellStart"/>
      <w:r>
        <w:rPr>
          <w:sz w:val="20"/>
          <w:szCs w:val="20"/>
        </w:rPr>
        <w:t>zahrúžkuje</w:t>
      </w:r>
      <w:proofErr w:type="spellEnd"/>
      <w:r>
        <w:rPr>
          <w:sz w:val="20"/>
          <w:szCs w:val="20"/>
        </w:rPr>
        <w:t xml:space="preserve"> možnosť „áno“ a následne uvádza do tabuľky v rámci bodu 8 údaje o každej minimálnej pomoci poskytnutej za obdobie prebiehajúceho a dvoch predchádzajúcich fiškálnych rokov každému z podnikov, ktorý s ním tvorí tzv. jediný podnik.</w:t>
      </w:r>
    </w:p>
    <w:p w:rsidR="00BA081B" w:rsidRDefault="00BA081B" w:rsidP="006619AA">
      <w:pPr>
        <w:pStyle w:val="Odsekzoznamu"/>
        <w:numPr>
          <w:ilvl w:val="0"/>
          <w:numId w:val="8"/>
        </w:numPr>
        <w:spacing w:after="120"/>
        <w:ind w:left="284" w:hanging="284"/>
        <w:jc w:val="both"/>
        <w:rPr>
          <w:rStyle w:val="st1"/>
          <w:sz w:val="20"/>
          <w:szCs w:val="20"/>
        </w:rPr>
      </w:pPr>
      <w:r w:rsidRPr="006619AA">
        <w:rPr>
          <w:sz w:val="20"/>
          <w:szCs w:val="20"/>
        </w:rPr>
        <w:t xml:space="preserve">Hospodárska činnosť </w:t>
      </w:r>
      <w:r w:rsidRPr="006619AA">
        <w:rPr>
          <w:rStyle w:val="st1"/>
          <w:sz w:val="20"/>
          <w:szCs w:val="20"/>
        </w:rPr>
        <w:t>je každá činnosť, ktorá spočíva v ponuke tovaru a/alebo služieb na trhu.</w:t>
      </w:r>
    </w:p>
    <w:p w:rsidR="006619AA" w:rsidRDefault="006619AA" w:rsidP="006619AA">
      <w:pPr>
        <w:pStyle w:val="Odsekzoznamu"/>
        <w:numPr>
          <w:ilvl w:val="0"/>
          <w:numId w:val="8"/>
        </w:numPr>
        <w:spacing w:after="120"/>
        <w:ind w:left="284" w:hanging="284"/>
        <w:jc w:val="both"/>
        <w:rPr>
          <w:sz w:val="20"/>
          <w:szCs w:val="20"/>
        </w:rPr>
      </w:pPr>
      <w:r w:rsidRPr="00560D0F">
        <w:rPr>
          <w:sz w:val="20"/>
          <w:szCs w:val="20"/>
        </w:rPr>
        <w:t xml:space="preserve">Pravosť podpisu </w:t>
      </w:r>
      <w:r>
        <w:rPr>
          <w:sz w:val="20"/>
          <w:szCs w:val="20"/>
        </w:rPr>
        <w:t>nie je potrebné</w:t>
      </w:r>
      <w:r w:rsidRPr="00560D0F">
        <w:rPr>
          <w:sz w:val="20"/>
          <w:szCs w:val="20"/>
        </w:rPr>
        <w:t xml:space="preserve"> over</w:t>
      </w:r>
      <w:r>
        <w:rPr>
          <w:sz w:val="20"/>
          <w:szCs w:val="20"/>
        </w:rPr>
        <w:t>iť</w:t>
      </w:r>
      <w:r w:rsidRPr="00560D0F">
        <w:rPr>
          <w:sz w:val="20"/>
          <w:szCs w:val="20"/>
        </w:rPr>
        <w:t xml:space="preserve"> matrikou alebo notárom</w:t>
      </w:r>
      <w:r>
        <w:rPr>
          <w:sz w:val="20"/>
          <w:szCs w:val="20"/>
        </w:rPr>
        <w:t>.</w:t>
      </w:r>
    </w:p>
    <w:p w:rsidR="006619AA" w:rsidRPr="006619AA" w:rsidRDefault="006619AA" w:rsidP="006619AA">
      <w:pPr>
        <w:pStyle w:val="Odsekzoznamu"/>
        <w:spacing w:after="120"/>
        <w:ind w:left="284"/>
        <w:jc w:val="both"/>
        <w:rPr>
          <w:sz w:val="20"/>
          <w:szCs w:val="20"/>
        </w:rPr>
      </w:pPr>
      <w:bookmarkStart w:id="0" w:name="_GoBack"/>
      <w:bookmarkEnd w:id="0"/>
    </w:p>
    <w:sectPr w:rsidR="006619AA" w:rsidRPr="006619AA" w:rsidSect="00BA081B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17" w:rsidRDefault="00655317" w:rsidP="00843F7D">
      <w:r>
        <w:separator/>
      </w:r>
    </w:p>
  </w:endnote>
  <w:endnote w:type="continuationSeparator" w:id="0">
    <w:p w:rsidR="00655317" w:rsidRDefault="00655317" w:rsidP="008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42" w:rsidRPr="003F2DFD" w:rsidRDefault="00401E42" w:rsidP="003F2DFD">
    <w:pPr>
      <w:pStyle w:val="Pta"/>
      <w:rPr>
        <w:rFonts w:ascii="Arial" w:hAnsi="Arial" w:cs="Arial"/>
        <w:color w:val="808080"/>
        <w:sz w:val="18"/>
        <w:szCs w:val="18"/>
      </w:rPr>
    </w:pPr>
    <w:r w:rsidRPr="003F2DFD">
      <w:rPr>
        <w:rFonts w:ascii="Arial" w:hAnsi="Arial" w:cs="Arial"/>
        <w:color w:val="808080"/>
        <w:sz w:val="18"/>
        <w:szCs w:val="18"/>
      </w:rPr>
      <w:t>ŠFRB_ŽIADOSŤ O POSKYTNUTIE PODPORY_PO-OBN-SPRAVCA-SVB_01_201</w:t>
    </w:r>
    <w:r w:rsidR="003F2DFD" w:rsidRPr="003F2DFD">
      <w:rPr>
        <w:rFonts w:ascii="Arial" w:hAnsi="Arial" w:cs="Arial"/>
        <w:color w:val="808080"/>
        <w:sz w:val="18"/>
        <w:szCs w:val="18"/>
      </w:rPr>
      <w:t>8</w:t>
    </w:r>
  </w:p>
  <w:p w:rsidR="005D3BC0" w:rsidRPr="00D10F4D" w:rsidRDefault="005D3BC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17" w:rsidRDefault="00655317" w:rsidP="00843F7D">
      <w:r>
        <w:separator/>
      </w:r>
    </w:p>
  </w:footnote>
  <w:footnote w:type="continuationSeparator" w:id="0">
    <w:p w:rsidR="00655317" w:rsidRDefault="00655317" w:rsidP="00843F7D">
      <w:r>
        <w:continuationSeparator/>
      </w:r>
    </w:p>
  </w:footnote>
  <w:footnote w:id="1">
    <w:p w:rsidR="007F04B3" w:rsidRPr="00BA081B" w:rsidRDefault="007F04B3" w:rsidP="007F04B3">
      <w:pPr>
        <w:pStyle w:val="Textpoznmkypodiarou"/>
        <w:tabs>
          <w:tab w:val="left" w:pos="284"/>
        </w:tabs>
        <w:ind w:left="284" w:hanging="284"/>
        <w:rPr>
          <w:sz w:val="18"/>
          <w:szCs w:val="18"/>
          <w:lang w:val="sk-SK"/>
        </w:rPr>
      </w:pPr>
      <w:r w:rsidRPr="00BA081B">
        <w:rPr>
          <w:rStyle w:val="Odkaznapoznmkupodiarou"/>
          <w:sz w:val="18"/>
          <w:szCs w:val="18"/>
        </w:rPr>
        <w:footnoteRef/>
      </w:r>
      <w:r w:rsidRPr="00BA081B">
        <w:rPr>
          <w:sz w:val="18"/>
          <w:szCs w:val="18"/>
          <w:lang w:val="sk-SK"/>
        </w:rPr>
        <w:tab/>
        <w:t>Ú. v. EÚ C 249, 31.7.2014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EE" w:rsidRDefault="00EC3CB7">
    <w:pPr>
      <w:pStyle w:val="Hlavika"/>
    </w:pPr>
    <w:r>
      <w:rPr>
        <w:noProof/>
      </w:rPr>
      <w:drawing>
        <wp:inline distT="0" distB="0" distL="0" distR="0" wp14:anchorId="1367795E" wp14:editId="03A7C06D">
          <wp:extent cx="2203450" cy="828040"/>
          <wp:effectExtent l="0" t="0" r="6350" b="0"/>
          <wp:docPr id="3" name="Obrázok 3" descr="logo ŠFRB 2017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F7D" w:rsidRPr="00843F7D" w:rsidRDefault="00843F7D" w:rsidP="005D3BC0">
    <w:pPr>
      <w:pStyle w:val="Hlavika"/>
      <w:tabs>
        <w:tab w:val="clear" w:pos="9072"/>
      </w:tabs>
      <w:ind w:firstLine="85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07FA"/>
    <w:multiLevelType w:val="hybridMultilevel"/>
    <w:tmpl w:val="1B6C87B4"/>
    <w:lvl w:ilvl="0" w:tplc="AF68C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35E3"/>
    <w:multiLevelType w:val="hybridMultilevel"/>
    <w:tmpl w:val="F3B4E8CA"/>
    <w:lvl w:ilvl="0" w:tplc="06E874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F2D1C"/>
    <w:multiLevelType w:val="hybridMultilevel"/>
    <w:tmpl w:val="CA26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C5C"/>
    <w:multiLevelType w:val="hybridMultilevel"/>
    <w:tmpl w:val="5B228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99E"/>
    <w:multiLevelType w:val="hybridMultilevel"/>
    <w:tmpl w:val="57106FE8"/>
    <w:lvl w:ilvl="0" w:tplc="FFF4BF8E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65303702"/>
    <w:multiLevelType w:val="hybridMultilevel"/>
    <w:tmpl w:val="1A4633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5C31"/>
    <w:multiLevelType w:val="hybridMultilevel"/>
    <w:tmpl w:val="BFD87466"/>
    <w:lvl w:ilvl="0" w:tplc="14AA3DDE">
      <w:numFmt w:val="bullet"/>
      <w:lvlText w:val="-"/>
      <w:lvlJc w:val="left"/>
      <w:pPr>
        <w:ind w:left="7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7" w15:restartNumberingAfterBreak="0">
    <w:nsid w:val="7115081F"/>
    <w:multiLevelType w:val="hybridMultilevel"/>
    <w:tmpl w:val="12E68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F"/>
    <w:rsid w:val="0000293F"/>
    <w:rsid w:val="0002325E"/>
    <w:rsid w:val="0002473F"/>
    <w:rsid w:val="00032644"/>
    <w:rsid w:val="000425AE"/>
    <w:rsid w:val="00090376"/>
    <w:rsid w:val="000A4B00"/>
    <w:rsid w:val="000F13B0"/>
    <w:rsid w:val="00123449"/>
    <w:rsid w:val="00152767"/>
    <w:rsid w:val="001550E2"/>
    <w:rsid w:val="00175D85"/>
    <w:rsid w:val="001D4DC9"/>
    <w:rsid w:val="001E3FB3"/>
    <w:rsid w:val="001F3AD4"/>
    <w:rsid w:val="00240222"/>
    <w:rsid w:val="0024381B"/>
    <w:rsid w:val="002643DB"/>
    <w:rsid w:val="002B7F86"/>
    <w:rsid w:val="002C14CF"/>
    <w:rsid w:val="002E0554"/>
    <w:rsid w:val="003379C1"/>
    <w:rsid w:val="00373D66"/>
    <w:rsid w:val="00375E3B"/>
    <w:rsid w:val="003D7A49"/>
    <w:rsid w:val="003F2DFD"/>
    <w:rsid w:val="00401E42"/>
    <w:rsid w:val="0041074C"/>
    <w:rsid w:val="00411416"/>
    <w:rsid w:val="00442061"/>
    <w:rsid w:val="00490969"/>
    <w:rsid w:val="004925D5"/>
    <w:rsid w:val="004A2491"/>
    <w:rsid w:val="004C1E55"/>
    <w:rsid w:val="004E5103"/>
    <w:rsid w:val="0050249C"/>
    <w:rsid w:val="0052358D"/>
    <w:rsid w:val="00527C05"/>
    <w:rsid w:val="00534AF1"/>
    <w:rsid w:val="00560D0F"/>
    <w:rsid w:val="005C5761"/>
    <w:rsid w:val="005D3BC0"/>
    <w:rsid w:val="00602B9B"/>
    <w:rsid w:val="00606A91"/>
    <w:rsid w:val="00625A04"/>
    <w:rsid w:val="00645CBC"/>
    <w:rsid w:val="00655317"/>
    <w:rsid w:val="006619AA"/>
    <w:rsid w:val="0069080D"/>
    <w:rsid w:val="006C6912"/>
    <w:rsid w:val="006E2956"/>
    <w:rsid w:val="007273EE"/>
    <w:rsid w:val="00744F28"/>
    <w:rsid w:val="00776F39"/>
    <w:rsid w:val="00780650"/>
    <w:rsid w:val="00783B09"/>
    <w:rsid w:val="0078791E"/>
    <w:rsid w:val="007C50A3"/>
    <w:rsid w:val="007F04B3"/>
    <w:rsid w:val="00801015"/>
    <w:rsid w:val="0081567E"/>
    <w:rsid w:val="00840DAC"/>
    <w:rsid w:val="00843F7D"/>
    <w:rsid w:val="00862B5F"/>
    <w:rsid w:val="008863A4"/>
    <w:rsid w:val="008A26D9"/>
    <w:rsid w:val="008C1D9C"/>
    <w:rsid w:val="008C710F"/>
    <w:rsid w:val="008E3A3F"/>
    <w:rsid w:val="009034C5"/>
    <w:rsid w:val="00910B78"/>
    <w:rsid w:val="00942681"/>
    <w:rsid w:val="00970846"/>
    <w:rsid w:val="009934A0"/>
    <w:rsid w:val="009B0D19"/>
    <w:rsid w:val="009C7307"/>
    <w:rsid w:val="00A95D93"/>
    <w:rsid w:val="00AD6E1A"/>
    <w:rsid w:val="00AE3894"/>
    <w:rsid w:val="00B2112C"/>
    <w:rsid w:val="00B325A0"/>
    <w:rsid w:val="00B45BC8"/>
    <w:rsid w:val="00B65E26"/>
    <w:rsid w:val="00BA081B"/>
    <w:rsid w:val="00C03CB6"/>
    <w:rsid w:val="00C06F9E"/>
    <w:rsid w:val="00C21AC3"/>
    <w:rsid w:val="00C34C8F"/>
    <w:rsid w:val="00C56361"/>
    <w:rsid w:val="00C823FB"/>
    <w:rsid w:val="00C93708"/>
    <w:rsid w:val="00CA30B9"/>
    <w:rsid w:val="00CC3438"/>
    <w:rsid w:val="00CC3D11"/>
    <w:rsid w:val="00D01A50"/>
    <w:rsid w:val="00D10F4D"/>
    <w:rsid w:val="00D46E76"/>
    <w:rsid w:val="00D56006"/>
    <w:rsid w:val="00D569D7"/>
    <w:rsid w:val="00D612E0"/>
    <w:rsid w:val="00D73923"/>
    <w:rsid w:val="00D80552"/>
    <w:rsid w:val="00D811F4"/>
    <w:rsid w:val="00DC66DE"/>
    <w:rsid w:val="00DE02A9"/>
    <w:rsid w:val="00DF31D7"/>
    <w:rsid w:val="00DF5261"/>
    <w:rsid w:val="00E06B46"/>
    <w:rsid w:val="00E273B0"/>
    <w:rsid w:val="00E41249"/>
    <w:rsid w:val="00E42BDF"/>
    <w:rsid w:val="00E617DF"/>
    <w:rsid w:val="00E92DC3"/>
    <w:rsid w:val="00E96344"/>
    <w:rsid w:val="00EC3CB7"/>
    <w:rsid w:val="00EF3AC5"/>
    <w:rsid w:val="00EF41E3"/>
    <w:rsid w:val="00F46DCE"/>
    <w:rsid w:val="00F6000C"/>
    <w:rsid w:val="00F64B00"/>
    <w:rsid w:val="00F7467E"/>
    <w:rsid w:val="00F77B6C"/>
    <w:rsid w:val="00FD21DC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6BF63-297E-4D6A-A9E7-CAC46FF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4CF"/>
    <w:rPr>
      <w:sz w:val="24"/>
      <w:szCs w:val="24"/>
    </w:rPr>
  </w:style>
  <w:style w:type="paragraph" w:styleId="Nadpis1">
    <w:name w:val="heading 1"/>
    <w:basedOn w:val="Normlny"/>
    <w:next w:val="Normlny"/>
    <w:qFormat/>
    <w:rsid w:val="002C14C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C14CF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2C14CF"/>
    <w:pPr>
      <w:keepNext/>
      <w:ind w:left="-70"/>
      <w:jc w:val="center"/>
      <w:outlineLvl w:val="2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C14CF"/>
    <w:rPr>
      <w:b/>
      <w:bCs/>
      <w:sz w:val="28"/>
      <w:szCs w:val="28"/>
    </w:rPr>
  </w:style>
  <w:style w:type="character" w:customStyle="1" w:styleId="Normlny11pt1">
    <w:name w:val="Normálny + 11 pt1"/>
    <w:aliases w:val="Tučné Char"/>
    <w:rsid w:val="002C14CF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semiHidden/>
    <w:rsid w:val="005235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43F7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43F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43F7D"/>
    <w:rPr>
      <w:sz w:val="24"/>
      <w:szCs w:val="24"/>
    </w:rPr>
  </w:style>
  <w:style w:type="table" w:styleId="Mriekatabuky">
    <w:name w:val="Table Grid"/>
    <w:basedOn w:val="Normlnatabuka"/>
    <w:rsid w:val="0037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25D5"/>
    <w:pPr>
      <w:ind w:left="708"/>
    </w:p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645CBC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rsid w:val="001E3FB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3FB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3FB3"/>
  </w:style>
  <w:style w:type="paragraph" w:styleId="Predmetkomentra">
    <w:name w:val="annotation subject"/>
    <w:basedOn w:val="Textkomentra"/>
    <w:next w:val="Textkomentra"/>
    <w:link w:val="PredmetkomentraChar"/>
    <w:rsid w:val="001E3F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E3FB3"/>
    <w:rPr>
      <w:b/>
      <w:bCs/>
    </w:rPr>
  </w:style>
  <w:style w:type="paragraph" w:styleId="Revzia">
    <w:name w:val="Revision"/>
    <w:hidden/>
    <w:uiPriority w:val="99"/>
    <w:semiHidden/>
    <w:rsid w:val="009B0D19"/>
    <w:rPr>
      <w:sz w:val="24"/>
      <w:szCs w:val="24"/>
    </w:rPr>
  </w:style>
  <w:style w:type="paragraph" w:styleId="Textpoznmkypodiarou">
    <w:name w:val="footnote text"/>
    <w:aliases w:val="Text poznámky pod čiarou 007,Text poznámky pod èiarou 007,_Poznámka pod čiarou,Text poznámky pod eiarou 007,Text pozn. pod čarou,Char4,Schriftart: 9 pt,Schriftart: 10 pt,Schriftart: 8 pt,Schriftart: 8 pt Char Char Char,o,Car"/>
    <w:basedOn w:val="Normlny"/>
    <w:link w:val="TextpoznmkypodiarouChar"/>
    <w:uiPriority w:val="99"/>
    <w:rsid w:val="007F04B3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Text poznámky pod eiarou 007 Char,Text pozn. pod čarou Char,Char4 Char,Schriftart: 9 pt Char,Schriftart: 10 pt Char,o Char"/>
    <w:basedOn w:val="Predvolenpsmoodseku"/>
    <w:link w:val="Textpoznmkypodiarou"/>
    <w:uiPriority w:val="99"/>
    <w:rsid w:val="007F04B3"/>
    <w:rPr>
      <w:lang w:val="x-none" w:eastAsia="cs-CZ"/>
    </w:rPr>
  </w:style>
  <w:style w:type="paragraph" w:customStyle="1" w:styleId="Default">
    <w:name w:val="Default"/>
    <w:rsid w:val="00BA08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redvolenpsmoodseku"/>
    <w:rsid w:val="00BA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AE4C-65F9-47AC-89BC-4A50D97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MP SR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creator>SFRB</dc:creator>
  <cp:lastModifiedBy>Horváth Peter</cp:lastModifiedBy>
  <cp:revision>4</cp:revision>
  <cp:lastPrinted>2016-11-09T10:08:00Z</cp:lastPrinted>
  <dcterms:created xsi:type="dcterms:W3CDTF">2018-01-11T08:10:00Z</dcterms:created>
  <dcterms:modified xsi:type="dcterms:W3CDTF">2018-01-11T08:17:00Z</dcterms:modified>
</cp:coreProperties>
</file>